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Горячинск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Волковых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Оболенского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Еловский участок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Турунтаево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22:00; 06:30; 08:00;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10:30; 12:30; 14:30;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09:30; 12:00; 14:00;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13:30; 15:30; 17:30;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15:30; 09:30 (вс); 15:30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(вс);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09:30; 12:30; 15:30; 17:30; 09:30 (вс); 12:30 (вс); 15:30 (вс); 17:30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 (вс); нет (вс); нет (вс);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19:00; 13:00 (вс); 19:00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18:30; 12:30 (вс); 18:30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09:00; 13:00; 16:00; 19:00; 21:00; 13:00 (вс); 16:00 (вс); 19:00 (вс); 21:00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08:50; 12:30; 15:30; 18:30; 20:30; 12:30 (вс); 15:30 (вс); 18:30 (вс); 20:30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(вс);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05:50; 21:00 (вс); 05:50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 (вс); нет (вс); нет (вс);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пн,вт,ср,чт,пт,сб;вс;пн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17:00; 21:00; 21:55; 05:50; 06:30; 21:00 (вс); 21:55 (вс); 05:50 (пн); 06:30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